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52B8" w:rsidRPr="00446B9A" w:rsidRDefault="00FC52B8" w:rsidP="005B0C5B">
      <w:pPr>
        <w:spacing w:after="0"/>
        <w:rPr>
          <w:rFonts w:ascii="Arial" w:hAnsi="Arial" w:cs="Arial"/>
        </w:rPr>
      </w:pPr>
    </w:p>
    <w:p w:rsidR="00A7519C" w:rsidRPr="00446B9A" w:rsidRDefault="00A7519C" w:rsidP="005B0C5B">
      <w:pPr>
        <w:spacing w:after="0"/>
        <w:rPr>
          <w:rFonts w:ascii="Arial" w:hAnsi="Arial" w:cs="Arial"/>
        </w:rPr>
      </w:pPr>
    </w:p>
    <w:p w:rsidR="00A7519C" w:rsidRPr="00446B9A" w:rsidRDefault="00A7519C" w:rsidP="005B0C5B">
      <w:pPr>
        <w:spacing w:after="0"/>
        <w:rPr>
          <w:rFonts w:ascii="Arial" w:hAnsi="Arial" w:cs="Arial"/>
        </w:rPr>
      </w:pPr>
    </w:p>
    <w:p w:rsidR="00A7519C" w:rsidRPr="00446B9A" w:rsidRDefault="00A7519C" w:rsidP="005B0C5B">
      <w:pPr>
        <w:spacing w:after="0"/>
        <w:rPr>
          <w:rFonts w:ascii="Arial" w:hAnsi="Arial" w:cs="Arial"/>
        </w:rPr>
      </w:pPr>
    </w:p>
    <w:p w:rsidR="00A7519C" w:rsidRPr="00D62E1D" w:rsidRDefault="00A7519C" w:rsidP="00D62E1D">
      <w:pPr>
        <w:spacing w:after="0"/>
        <w:jc w:val="center"/>
        <w:rPr>
          <w:rFonts w:ascii="Arial" w:hAnsi="Arial" w:cs="Arial"/>
          <w:b/>
          <w:sz w:val="32"/>
          <w:szCs w:val="28"/>
        </w:rPr>
      </w:pPr>
      <w:r w:rsidRPr="00D62E1D">
        <w:rPr>
          <w:rFonts w:ascii="Arial" w:hAnsi="Arial" w:cs="Arial"/>
          <w:b/>
          <w:i/>
          <w:sz w:val="32"/>
          <w:szCs w:val="28"/>
        </w:rPr>
        <w:t>[</w:t>
      </w:r>
      <w:r w:rsidRPr="00D62E1D">
        <w:rPr>
          <w:rFonts w:ascii="Arial" w:hAnsi="Arial" w:cs="Arial"/>
          <w:b/>
          <w:i/>
          <w:color w:val="C00000"/>
          <w:sz w:val="32"/>
          <w:szCs w:val="28"/>
        </w:rPr>
        <w:t>insert institution name</w:t>
      </w:r>
      <w:r w:rsidRPr="00D62E1D">
        <w:rPr>
          <w:rFonts w:ascii="Arial" w:hAnsi="Arial" w:cs="Arial"/>
          <w:b/>
          <w:i/>
          <w:sz w:val="32"/>
          <w:szCs w:val="28"/>
        </w:rPr>
        <w:t>]</w:t>
      </w:r>
      <w:r w:rsidRPr="00D62E1D">
        <w:rPr>
          <w:rFonts w:ascii="Arial" w:hAnsi="Arial" w:cs="Arial"/>
          <w:b/>
          <w:sz w:val="32"/>
          <w:szCs w:val="28"/>
        </w:rPr>
        <w:t xml:space="preserve"> </w:t>
      </w:r>
      <w:r w:rsidR="00D62E1D" w:rsidRPr="00D62E1D">
        <w:rPr>
          <w:rFonts w:ascii="Arial" w:hAnsi="Arial" w:cs="Arial"/>
          <w:b/>
          <w:sz w:val="32"/>
          <w:szCs w:val="28"/>
        </w:rPr>
        <w:t>joins national sustainability network</w:t>
      </w:r>
    </w:p>
    <w:p w:rsidR="00D62E1D" w:rsidRDefault="00D62E1D" w:rsidP="00D62E1D">
      <w:pPr>
        <w:spacing w:after="0"/>
        <w:jc w:val="center"/>
        <w:rPr>
          <w:rFonts w:ascii="Arial" w:hAnsi="Arial" w:cs="Arial"/>
          <w:sz w:val="28"/>
          <w:szCs w:val="28"/>
        </w:rPr>
      </w:pPr>
    </w:p>
    <w:p w:rsidR="00D62E1D" w:rsidRPr="00D62E1D" w:rsidRDefault="00D62E1D" w:rsidP="00D62E1D">
      <w:pPr>
        <w:spacing w:after="0"/>
        <w:jc w:val="center"/>
        <w:rPr>
          <w:rFonts w:ascii="Arial" w:hAnsi="Arial" w:cs="Arial"/>
          <w:b/>
          <w:i/>
          <w:sz w:val="28"/>
          <w:szCs w:val="28"/>
        </w:rPr>
      </w:pPr>
      <w:r w:rsidRPr="00D62E1D">
        <w:rPr>
          <w:rFonts w:ascii="Arial" w:hAnsi="Arial" w:cs="Arial"/>
          <w:b/>
          <w:i/>
          <w:szCs w:val="28"/>
        </w:rPr>
        <w:t xml:space="preserve">Staff and students can now access thousands of sustainability resources and gain knowledge from </w:t>
      </w:r>
      <w:r w:rsidR="00F23290">
        <w:rPr>
          <w:rFonts w:ascii="Arial" w:hAnsi="Arial" w:cs="Arial"/>
          <w:b/>
          <w:i/>
          <w:szCs w:val="28"/>
        </w:rPr>
        <w:t>thousands</w:t>
      </w:r>
      <w:r w:rsidRPr="00D62E1D">
        <w:rPr>
          <w:rFonts w:ascii="Arial" w:hAnsi="Arial" w:cs="Arial"/>
          <w:b/>
          <w:i/>
          <w:szCs w:val="28"/>
        </w:rPr>
        <w:t xml:space="preserve"> of staff and students on how to integrate sustainability across a university or college</w:t>
      </w:r>
    </w:p>
    <w:p w:rsidR="00D62E1D" w:rsidRPr="00446B9A" w:rsidRDefault="00D62E1D" w:rsidP="00A7519C">
      <w:pPr>
        <w:spacing w:after="0"/>
        <w:rPr>
          <w:rFonts w:ascii="Arial" w:hAnsi="Arial" w:cs="Arial"/>
        </w:rPr>
      </w:pPr>
    </w:p>
    <w:p w:rsidR="00A7519C" w:rsidRPr="00446B9A" w:rsidRDefault="00A7519C" w:rsidP="00A7519C">
      <w:pPr>
        <w:spacing w:after="0"/>
        <w:rPr>
          <w:rFonts w:ascii="Arial" w:hAnsi="Arial" w:cs="Arial"/>
          <w:sz w:val="20"/>
          <w:szCs w:val="20"/>
        </w:rPr>
      </w:pPr>
      <w:r w:rsidRPr="00446B9A">
        <w:rPr>
          <w:rFonts w:ascii="Arial" w:hAnsi="Arial" w:cs="Arial"/>
          <w:i/>
          <w:sz w:val="20"/>
          <w:szCs w:val="20"/>
        </w:rPr>
        <w:t>[insert institution name]</w:t>
      </w:r>
      <w:r w:rsidRPr="00446B9A">
        <w:rPr>
          <w:rFonts w:ascii="Arial" w:hAnsi="Arial" w:cs="Arial"/>
          <w:sz w:val="20"/>
          <w:szCs w:val="20"/>
        </w:rPr>
        <w:t xml:space="preserve"> is delighted to announce that it is now </w:t>
      </w:r>
      <w:r w:rsidR="00E760D8">
        <w:rPr>
          <w:rFonts w:ascii="Arial" w:hAnsi="Arial" w:cs="Arial"/>
          <w:sz w:val="20"/>
          <w:szCs w:val="20"/>
        </w:rPr>
        <w:t>m</w:t>
      </w:r>
      <w:r w:rsidRPr="00446B9A">
        <w:rPr>
          <w:rFonts w:ascii="Arial" w:hAnsi="Arial" w:cs="Arial"/>
          <w:sz w:val="20"/>
          <w:szCs w:val="20"/>
        </w:rPr>
        <w:t>ember of</w:t>
      </w:r>
      <w:r w:rsidR="00E760D8">
        <w:rPr>
          <w:rFonts w:ascii="Arial" w:hAnsi="Arial" w:cs="Arial"/>
          <w:sz w:val="20"/>
          <w:szCs w:val="20"/>
        </w:rPr>
        <w:t xml:space="preserve"> </w:t>
      </w:r>
      <w:hyperlink r:id="rId7" w:history="1">
        <w:r w:rsidR="00E760D8" w:rsidRPr="00D62E1D">
          <w:rPr>
            <w:rStyle w:val="Hyperlink"/>
            <w:rFonts w:ascii="Arial" w:hAnsi="Arial" w:cs="Arial"/>
            <w:sz w:val="20"/>
            <w:szCs w:val="20"/>
          </w:rPr>
          <w:t>EAUC – The Alliance for Sustainability Leadership in Education</w:t>
        </w:r>
      </w:hyperlink>
      <w:r w:rsidR="00E760D8">
        <w:rPr>
          <w:rFonts w:ascii="Arial" w:hAnsi="Arial" w:cs="Arial"/>
          <w:sz w:val="20"/>
          <w:szCs w:val="20"/>
        </w:rPr>
        <w:t>,</w:t>
      </w:r>
      <w:r w:rsidRPr="00446B9A">
        <w:rPr>
          <w:rFonts w:ascii="Arial" w:hAnsi="Arial" w:cs="Arial"/>
          <w:sz w:val="20"/>
          <w:szCs w:val="20"/>
        </w:rPr>
        <w:t xml:space="preserve"> the UK’s only sustainability champion for the further and higher education sector. </w:t>
      </w:r>
    </w:p>
    <w:p w:rsidR="00A7519C" w:rsidRPr="00446B9A" w:rsidRDefault="00A7519C" w:rsidP="00A7519C">
      <w:pPr>
        <w:spacing w:after="0"/>
        <w:rPr>
          <w:rFonts w:ascii="Arial" w:hAnsi="Arial" w:cs="Arial"/>
          <w:sz w:val="20"/>
          <w:szCs w:val="20"/>
        </w:rPr>
      </w:pPr>
    </w:p>
    <w:p w:rsidR="00A7519C" w:rsidRPr="00446B9A" w:rsidRDefault="00A7519C" w:rsidP="00A7519C">
      <w:pPr>
        <w:spacing w:after="0"/>
        <w:rPr>
          <w:rFonts w:ascii="Arial" w:hAnsi="Arial" w:cs="Arial"/>
          <w:sz w:val="20"/>
          <w:szCs w:val="20"/>
        </w:rPr>
      </w:pPr>
      <w:r w:rsidRPr="00446B9A">
        <w:rPr>
          <w:rFonts w:ascii="Arial" w:hAnsi="Arial" w:cs="Arial"/>
          <w:sz w:val="20"/>
          <w:szCs w:val="20"/>
        </w:rPr>
        <w:t xml:space="preserve">By joining EAUC, </w:t>
      </w:r>
      <w:r w:rsidRPr="00446B9A">
        <w:rPr>
          <w:rFonts w:ascii="Arial" w:hAnsi="Arial" w:cs="Arial"/>
          <w:i/>
          <w:sz w:val="20"/>
          <w:szCs w:val="20"/>
        </w:rPr>
        <w:t>[</w:t>
      </w:r>
      <w:r w:rsidRPr="00446B9A">
        <w:rPr>
          <w:rFonts w:ascii="Arial" w:hAnsi="Arial" w:cs="Arial"/>
          <w:i/>
          <w:color w:val="C00000"/>
          <w:sz w:val="20"/>
          <w:szCs w:val="20"/>
        </w:rPr>
        <w:t>university or college</w:t>
      </w:r>
      <w:r w:rsidRPr="00446B9A">
        <w:rPr>
          <w:rFonts w:ascii="Arial" w:hAnsi="Arial" w:cs="Arial"/>
          <w:i/>
          <w:sz w:val="20"/>
          <w:szCs w:val="20"/>
        </w:rPr>
        <w:t xml:space="preserve">] </w:t>
      </w:r>
      <w:r w:rsidRPr="00446B9A">
        <w:rPr>
          <w:rFonts w:ascii="Arial" w:hAnsi="Arial" w:cs="Arial"/>
          <w:sz w:val="20"/>
          <w:szCs w:val="20"/>
        </w:rPr>
        <w:t xml:space="preserve">has joined a network of over </w:t>
      </w:r>
      <w:r w:rsidR="007E4ADD">
        <w:rPr>
          <w:rFonts w:ascii="Arial" w:hAnsi="Arial" w:cs="Arial"/>
          <w:sz w:val="20"/>
          <w:szCs w:val="20"/>
        </w:rPr>
        <w:t>2</w:t>
      </w:r>
      <w:r w:rsidR="00E760D8">
        <w:rPr>
          <w:rFonts w:ascii="Arial" w:hAnsi="Arial" w:cs="Arial"/>
          <w:sz w:val="20"/>
          <w:szCs w:val="20"/>
        </w:rPr>
        <w:t>0</w:t>
      </w:r>
      <w:r w:rsidR="007E4ADD">
        <w:rPr>
          <w:rFonts w:ascii="Arial" w:hAnsi="Arial" w:cs="Arial"/>
          <w:sz w:val="20"/>
          <w:szCs w:val="20"/>
        </w:rPr>
        <w:t>0</w:t>
      </w:r>
      <w:r w:rsidRPr="00446B9A">
        <w:rPr>
          <w:rFonts w:ascii="Arial" w:hAnsi="Arial" w:cs="Arial"/>
          <w:sz w:val="20"/>
          <w:szCs w:val="20"/>
        </w:rPr>
        <w:t xml:space="preserve"> other institutions </w:t>
      </w:r>
      <w:r w:rsidR="007E4ADD">
        <w:rPr>
          <w:rFonts w:ascii="Arial" w:hAnsi="Arial" w:cs="Arial"/>
          <w:sz w:val="20"/>
          <w:szCs w:val="20"/>
        </w:rPr>
        <w:t xml:space="preserve">and </w:t>
      </w:r>
      <w:r w:rsidR="002E7A9B">
        <w:rPr>
          <w:rFonts w:ascii="Arial" w:hAnsi="Arial" w:cs="Arial"/>
          <w:sz w:val="20"/>
          <w:szCs w:val="20"/>
        </w:rPr>
        <w:t>5</w:t>
      </w:r>
      <w:r w:rsidR="00E760D8">
        <w:rPr>
          <w:rFonts w:ascii="Arial" w:hAnsi="Arial" w:cs="Arial"/>
          <w:sz w:val="20"/>
          <w:szCs w:val="20"/>
        </w:rPr>
        <w:t>000</w:t>
      </w:r>
      <w:r w:rsidR="007E4ADD">
        <w:rPr>
          <w:rFonts w:ascii="Arial" w:hAnsi="Arial" w:cs="Arial"/>
          <w:sz w:val="20"/>
          <w:szCs w:val="20"/>
        </w:rPr>
        <w:t xml:space="preserve"> individuals </w:t>
      </w:r>
      <w:r w:rsidRPr="00446B9A">
        <w:rPr>
          <w:rFonts w:ascii="Arial" w:hAnsi="Arial" w:cs="Arial"/>
          <w:sz w:val="20"/>
          <w:szCs w:val="20"/>
        </w:rPr>
        <w:t xml:space="preserve">who are all working to </w:t>
      </w:r>
      <w:r w:rsidR="00E760D8" w:rsidRPr="00E760D8">
        <w:rPr>
          <w:rFonts w:ascii="Arial" w:hAnsi="Arial" w:cs="Arial"/>
          <w:sz w:val="20"/>
          <w:szCs w:val="20"/>
        </w:rPr>
        <w:t>lead and empower the post-16 education sector to make sustainability 'just good business'</w:t>
      </w:r>
      <w:r w:rsidR="00446B9A">
        <w:rPr>
          <w:rFonts w:ascii="Arial" w:hAnsi="Arial" w:cs="Arial"/>
          <w:sz w:val="20"/>
          <w:szCs w:val="20"/>
        </w:rPr>
        <w:t>.</w:t>
      </w:r>
      <w:r w:rsidR="00811DCE">
        <w:rPr>
          <w:rFonts w:ascii="Arial" w:hAnsi="Arial" w:cs="Arial"/>
          <w:sz w:val="20"/>
          <w:szCs w:val="20"/>
        </w:rPr>
        <w:t xml:space="preserve"> </w:t>
      </w:r>
      <w:r w:rsidRPr="00446B9A">
        <w:rPr>
          <w:rFonts w:ascii="Arial" w:hAnsi="Arial" w:cs="Arial"/>
          <w:sz w:val="20"/>
          <w:szCs w:val="20"/>
        </w:rPr>
        <w:t xml:space="preserve">The decision to join EAUC was made as part of </w:t>
      </w:r>
      <w:r w:rsidRPr="00446B9A">
        <w:rPr>
          <w:rFonts w:ascii="Arial" w:hAnsi="Arial" w:cs="Arial"/>
          <w:i/>
          <w:sz w:val="20"/>
          <w:szCs w:val="20"/>
        </w:rPr>
        <w:t>[</w:t>
      </w:r>
      <w:r w:rsidRPr="00446B9A">
        <w:rPr>
          <w:rFonts w:ascii="Arial" w:hAnsi="Arial" w:cs="Arial"/>
          <w:i/>
          <w:color w:val="C00000"/>
          <w:sz w:val="20"/>
          <w:szCs w:val="20"/>
        </w:rPr>
        <w:t>insert institution’s name</w:t>
      </w:r>
      <w:r w:rsidRPr="00446B9A">
        <w:rPr>
          <w:rFonts w:ascii="Arial" w:hAnsi="Arial" w:cs="Arial"/>
          <w:i/>
          <w:sz w:val="20"/>
          <w:szCs w:val="20"/>
        </w:rPr>
        <w:t>]</w:t>
      </w:r>
      <w:r w:rsidRPr="00446B9A">
        <w:rPr>
          <w:rFonts w:ascii="Arial" w:hAnsi="Arial" w:cs="Arial"/>
          <w:sz w:val="20"/>
          <w:szCs w:val="20"/>
        </w:rPr>
        <w:t xml:space="preserve"> continuin</w:t>
      </w:r>
      <w:r w:rsidR="00446B9A">
        <w:rPr>
          <w:rFonts w:ascii="Arial" w:hAnsi="Arial" w:cs="Arial"/>
          <w:sz w:val="20"/>
          <w:szCs w:val="20"/>
        </w:rPr>
        <w:t>g commitment to sustainability.</w:t>
      </w:r>
      <w:r w:rsidR="00811DCE">
        <w:rPr>
          <w:rFonts w:ascii="Arial" w:hAnsi="Arial" w:cs="Arial"/>
          <w:sz w:val="20"/>
          <w:szCs w:val="20"/>
        </w:rPr>
        <w:t xml:space="preserve"> </w:t>
      </w:r>
      <w:r w:rsidRPr="00446B9A">
        <w:rPr>
          <w:rFonts w:ascii="Arial" w:hAnsi="Arial" w:cs="Arial"/>
          <w:i/>
          <w:sz w:val="20"/>
          <w:szCs w:val="20"/>
        </w:rPr>
        <w:t>[</w:t>
      </w:r>
      <w:r w:rsidRPr="00446B9A">
        <w:rPr>
          <w:rFonts w:ascii="Arial" w:hAnsi="Arial" w:cs="Arial"/>
          <w:i/>
          <w:color w:val="C00000"/>
          <w:sz w:val="20"/>
          <w:szCs w:val="20"/>
        </w:rPr>
        <w:t>university or college</w:t>
      </w:r>
      <w:r w:rsidRPr="00446B9A">
        <w:rPr>
          <w:rFonts w:ascii="Arial" w:hAnsi="Arial" w:cs="Arial"/>
          <w:i/>
          <w:sz w:val="20"/>
          <w:szCs w:val="20"/>
        </w:rPr>
        <w:t xml:space="preserve">] </w:t>
      </w:r>
      <w:r w:rsidRPr="00446B9A">
        <w:rPr>
          <w:rFonts w:ascii="Arial" w:hAnsi="Arial" w:cs="Arial"/>
          <w:sz w:val="20"/>
          <w:szCs w:val="20"/>
        </w:rPr>
        <w:t>is keen to further its sustainability journey and membership of EAUC will help promote a whole institution approach to economic, social and environmental change.</w:t>
      </w:r>
    </w:p>
    <w:p w:rsidR="00A7519C" w:rsidRPr="00446B9A" w:rsidRDefault="00A7519C" w:rsidP="00A7519C">
      <w:pPr>
        <w:spacing w:after="0"/>
        <w:rPr>
          <w:rFonts w:ascii="Arial" w:hAnsi="Arial" w:cs="Arial"/>
          <w:sz w:val="20"/>
          <w:szCs w:val="20"/>
        </w:rPr>
      </w:pPr>
    </w:p>
    <w:p w:rsidR="00A7519C" w:rsidRPr="00446B9A" w:rsidRDefault="00A7519C" w:rsidP="00A7519C">
      <w:pPr>
        <w:spacing w:after="0"/>
        <w:rPr>
          <w:rFonts w:ascii="Arial" w:hAnsi="Arial" w:cs="Arial"/>
          <w:sz w:val="20"/>
          <w:szCs w:val="20"/>
        </w:rPr>
      </w:pPr>
      <w:r w:rsidRPr="00446B9A">
        <w:rPr>
          <w:rFonts w:ascii="Arial" w:hAnsi="Arial" w:cs="Arial"/>
          <w:i/>
          <w:sz w:val="20"/>
          <w:szCs w:val="20"/>
        </w:rPr>
        <w:t>[</w:t>
      </w:r>
      <w:r w:rsidRPr="00446B9A">
        <w:rPr>
          <w:rFonts w:ascii="Arial" w:hAnsi="Arial" w:cs="Arial"/>
          <w:i/>
          <w:color w:val="C00000"/>
          <w:sz w:val="20"/>
          <w:szCs w:val="20"/>
        </w:rPr>
        <w:t>insert institution name</w:t>
      </w:r>
      <w:r w:rsidRPr="00446B9A">
        <w:rPr>
          <w:rFonts w:ascii="Arial" w:hAnsi="Arial" w:cs="Arial"/>
          <w:i/>
          <w:sz w:val="20"/>
          <w:szCs w:val="20"/>
        </w:rPr>
        <w:t>]</w:t>
      </w:r>
      <w:r w:rsidRPr="00446B9A">
        <w:rPr>
          <w:rFonts w:ascii="Arial" w:hAnsi="Arial" w:cs="Arial"/>
          <w:sz w:val="20"/>
          <w:szCs w:val="20"/>
        </w:rPr>
        <w:t xml:space="preserve"> has a dynamic sustainability team and </w:t>
      </w:r>
      <w:r w:rsidR="00E760D8">
        <w:rPr>
          <w:rFonts w:ascii="Arial" w:hAnsi="Arial" w:cs="Arial"/>
          <w:sz w:val="20"/>
          <w:szCs w:val="20"/>
        </w:rPr>
        <w:t>m</w:t>
      </w:r>
      <w:r w:rsidRPr="00446B9A">
        <w:rPr>
          <w:rFonts w:ascii="Arial" w:hAnsi="Arial" w:cs="Arial"/>
          <w:sz w:val="20"/>
          <w:szCs w:val="20"/>
        </w:rPr>
        <w:t xml:space="preserve">embership of the EAUC </w:t>
      </w:r>
      <w:r w:rsidR="00E760D8">
        <w:rPr>
          <w:rFonts w:ascii="Arial" w:hAnsi="Arial" w:cs="Arial"/>
          <w:sz w:val="20"/>
          <w:szCs w:val="20"/>
        </w:rPr>
        <w:t>will</w:t>
      </w:r>
      <w:r w:rsidRPr="00446B9A">
        <w:rPr>
          <w:rFonts w:ascii="Arial" w:hAnsi="Arial" w:cs="Arial"/>
          <w:sz w:val="20"/>
          <w:szCs w:val="20"/>
        </w:rPr>
        <w:t xml:space="preserve"> help to build on the excellent work they have already done</w:t>
      </w:r>
      <w:r w:rsidR="00F62842">
        <w:rPr>
          <w:rFonts w:ascii="Arial" w:hAnsi="Arial" w:cs="Arial"/>
          <w:sz w:val="20"/>
          <w:szCs w:val="20"/>
        </w:rPr>
        <w:t xml:space="preserve"> and continue to do</w:t>
      </w:r>
      <w:r w:rsidRPr="00446B9A">
        <w:rPr>
          <w:rFonts w:ascii="Arial" w:hAnsi="Arial" w:cs="Arial"/>
          <w:sz w:val="20"/>
          <w:szCs w:val="20"/>
        </w:rPr>
        <w:t xml:space="preserve">. However, EAUC </w:t>
      </w:r>
      <w:r w:rsidR="00511CD6">
        <w:rPr>
          <w:rFonts w:ascii="Arial" w:hAnsi="Arial" w:cs="Arial"/>
          <w:sz w:val="20"/>
          <w:szCs w:val="20"/>
        </w:rPr>
        <w:t>m</w:t>
      </w:r>
      <w:r w:rsidRPr="00446B9A">
        <w:rPr>
          <w:rFonts w:ascii="Arial" w:hAnsi="Arial" w:cs="Arial"/>
          <w:sz w:val="20"/>
          <w:szCs w:val="20"/>
        </w:rPr>
        <w:t xml:space="preserve">embership is not only for our sustainability team. By joining as a whole institution, every member of staff </w:t>
      </w:r>
      <w:r w:rsidR="007E4ADD">
        <w:rPr>
          <w:rFonts w:ascii="Arial" w:hAnsi="Arial" w:cs="Arial"/>
          <w:sz w:val="20"/>
          <w:szCs w:val="20"/>
        </w:rPr>
        <w:t xml:space="preserve">and all students </w:t>
      </w:r>
      <w:r w:rsidRPr="00446B9A">
        <w:rPr>
          <w:rFonts w:ascii="Arial" w:hAnsi="Arial" w:cs="Arial"/>
          <w:sz w:val="20"/>
          <w:szCs w:val="20"/>
        </w:rPr>
        <w:t xml:space="preserve">can become involved and enjoy the benefits. In today’s climate, it is essential that all members of staff </w:t>
      </w:r>
      <w:r w:rsidR="00511CD6">
        <w:rPr>
          <w:rFonts w:ascii="Arial" w:hAnsi="Arial" w:cs="Arial"/>
          <w:sz w:val="20"/>
          <w:szCs w:val="20"/>
        </w:rPr>
        <w:t xml:space="preserve">and students </w:t>
      </w:r>
      <w:r w:rsidRPr="00446B9A">
        <w:rPr>
          <w:rFonts w:ascii="Arial" w:hAnsi="Arial" w:cs="Arial"/>
          <w:sz w:val="20"/>
          <w:szCs w:val="20"/>
        </w:rPr>
        <w:t>consider sustainability in the work</w:t>
      </w:r>
      <w:r w:rsidR="00511CD6">
        <w:rPr>
          <w:rFonts w:ascii="Arial" w:hAnsi="Arial" w:cs="Arial"/>
          <w:sz w:val="20"/>
          <w:szCs w:val="20"/>
        </w:rPr>
        <w:t xml:space="preserve"> and study</w:t>
      </w:r>
      <w:r w:rsidRPr="00446B9A">
        <w:rPr>
          <w:rFonts w:ascii="Arial" w:hAnsi="Arial" w:cs="Arial"/>
          <w:sz w:val="20"/>
          <w:szCs w:val="20"/>
        </w:rPr>
        <w:t xml:space="preserve"> they do, to </w:t>
      </w:r>
      <w:r w:rsidR="00F23290">
        <w:rPr>
          <w:rFonts w:ascii="Arial" w:hAnsi="Arial" w:cs="Arial"/>
          <w:sz w:val="20"/>
          <w:szCs w:val="20"/>
        </w:rPr>
        <w:t>ensure</w:t>
      </w:r>
      <w:r w:rsidRPr="00446B9A">
        <w:rPr>
          <w:rFonts w:ascii="Arial" w:hAnsi="Arial" w:cs="Arial"/>
          <w:sz w:val="20"/>
          <w:szCs w:val="20"/>
        </w:rPr>
        <w:t xml:space="preserve"> financial a</w:t>
      </w:r>
      <w:r w:rsidR="00F62842">
        <w:rPr>
          <w:rFonts w:ascii="Arial" w:hAnsi="Arial" w:cs="Arial"/>
          <w:sz w:val="20"/>
          <w:szCs w:val="20"/>
        </w:rPr>
        <w:t xml:space="preserve">nd </w:t>
      </w:r>
      <w:r w:rsidRPr="00446B9A">
        <w:rPr>
          <w:rFonts w:ascii="Arial" w:hAnsi="Arial" w:cs="Arial"/>
          <w:sz w:val="20"/>
          <w:szCs w:val="20"/>
        </w:rPr>
        <w:t>environmental savings</w:t>
      </w:r>
      <w:r w:rsidR="00F62842">
        <w:rPr>
          <w:rFonts w:ascii="Arial" w:hAnsi="Arial" w:cs="Arial"/>
          <w:sz w:val="20"/>
          <w:szCs w:val="20"/>
        </w:rPr>
        <w:t>, while promoting good social practice</w:t>
      </w:r>
      <w:r w:rsidR="00511CD6">
        <w:rPr>
          <w:rFonts w:ascii="Arial" w:hAnsi="Arial" w:cs="Arial"/>
          <w:sz w:val="20"/>
          <w:szCs w:val="20"/>
        </w:rPr>
        <w:t>s</w:t>
      </w:r>
      <w:r w:rsidRPr="00446B9A">
        <w:rPr>
          <w:rFonts w:ascii="Arial" w:hAnsi="Arial" w:cs="Arial"/>
          <w:sz w:val="20"/>
          <w:szCs w:val="20"/>
        </w:rPr>
        <w:t xml:space="preserve">. </w:t>
      </w:r>
      <w:r w:rsidR="00A87073">
        <w:rPr>
          <w:rFonts w:ascii="Arial" w:hAnsi="Arial" w:cs="Arial"/>
          <w:sz w:val="20"/>
          <w:szCs w:val="20"/>
        </w:rPr>
        <w:t xml:space="preserve">No matter what </w:t>
      </w:r>
      <w:r w:rsidR="00F23290">
        <w:rPr>
          <w:rFonts w:ascii="Arial" w:hAnsi="Arial" w:cs="Arial"/>
          <w:sz w:val="20"/>
          <w:szCs w:val="20"/>
        </w:rPr>
        <w:t>thei</w:t>
      </w:r>
      <w:r w:rsidR="00A87073">
        <w:rPr>
          <w:rFonts w:ascii="Arial" w:hAnsi="Arial" w:cs="Arial"/>
          <w:sz w:val="20"/>
          <w:szCs w:val="20"/>
        </w:rPr>
        <w:t>r role in a university or college,</w:t>
      </w:r>
      <w:r w:rsidR="00F23290">
        <w:rPr>
          <w:rFonts w:ascii="Arial" w:hAnsi="Arial" w:cs="Arial"/>
          <w:sz w:val="20"/>
          <w:szCs w:val="20"/>
        </w:rPr>
        <w:t xml:space="preserve"> whether </w:t>
      </w:r>
      <w:r w:rsidR="00A87073">
        <w:rPr>
          <w:rFonts w:ascii="Arial" w:hAnsi="Arial" w:cs="Arial"/>
          <w:sz w:val="20"/>
          <w:szCs w:val="20"/>
        </w:rPr>
        <w:t xml:space="preserve">staff or student, academic or Vice Chancellor/Principal, </w:t>
      </w:r>
      <w:r w:rsidRPr="00446B9A">
        <w:rPr>
          <w:rFonts w:ascii="Arial" w:hAnsi="Arial" w:cs="Arial"/>
          <w:sz w:val="20"/>
          <w:szCs w:val="20"/>
        </w:rPr>
        <w:t>EAUC</w:t>
      </w:r>
      <w:r w:rsidR="00A87073">
        <w:rPr>
          <w:rFonts w:ascii="Arial" w:hAnsi="Arial" w:cs="Arial"/>
          <w:sz w:val="20"/>
          <w:szCs w:val="20"/>
        </w:rPr>
        <w:t xml:space="preserve"> can provide support and guidance on how to integrate s</w:t>
      </w:r>
      <w:r w:rsidRPr="00446B9A">
        <w:rPr>
          <w:rFonts w:ascii="Arial" w:hAnsi="Arial" w:cs="Arial"/>
          <w:sz w:val="20"/>
          <w:szCs w:val="20"/>
        </w:rPr>
        <w:t>ustainab</w:t>
      </w:r>
      <w:r w:rsidR="00A87073">
        <w:rPr>
          <w:rFonts w:ascii="Arial" w:hAnsi="Arial" w:cs="Arial"/>
          <w:sz w:val="20"/>
          <w:szCs w:val="20"/>
        </w:rPr>
        <w:t>ility</w:t>
      </w:r>
      <w:r w:rsidRPr="00446B9A">
        <w:rPr>
          <w:rFonts w:ascii="Arial" w:hAnsi="Arial" w:cs="Arial"/>
          <w:sz w:val="20"/>
          <w:szCs w:val="20"/>
        </w:rPr>
        <w:t>.</w:t>
      </w:r>
    </w:p>
    <w:p w:rsidR="00A7519C" w:rsidRPr="00446B9A" w:rsidRDefault="00A7519C" w:rsidP="00A7519C">
      <w:pPr>
        <w:spacing w:after="0"/>
        <w:rPr>
          <w:rFonts w:ascii="Arial" w:hAnsi="Arial" w:cs="Arial"/>
          <w:sz w:val="20"/>
          <w:szCs w:val="20"/>
        </w:rPr>
      </w:pPr>
    </w:p>
    <w:p w:rsidR="00A7519C" w:rsidRPr="00446B9A" w:rsidRDefault="00A7519C" w:rsidP="00A7519C">
      <w:pPr>
        <w:spacing w:after="0"/>
        <w:rPr>
          <w:rFonts w:ascii="Arial" w:hAnsi="Arial" w:cs="Arial"/>
          <w:sz w:val="20"/>
          <w:szCs w:val="20"/>
        </w:rPr>
      </w:pPr>
      <w:r w:rsidRPr="00446B9A">
        <w:rPr>
          <w:rFonts w:ascii="Arial" w:hAnsi="Arial" w:cs="Arial"/>
          <w:sz w:val="20"/>
          <w:szCs w:val="20"/>
        </w:rPr>
        <w:t xml:space="preserve">EAUC has a comprehensive website with a wealth of information on all the latest </w:t>
      </w:r>
      <w:r w:rsidR="00511CD6">
        <w:rPr>
          <w:rFonts w:ascii="Arial" w:hAnsi="Arial" w:cs="Arial"/>
          <w:sz w:val="20"/>
          <w:szCs w:val="20"/>
        </w:rPr>
        <w:t>m</w:t>
      </w:r>
      <w:r w:rsidRPr="00446B9A">
        <w:rPr>
          <w:rFonts w:ascii="Arial" w:hAnsi="Arial" w:cs="Arial"/>
          <w:sz w:val="20"/>
          <w:szCs w:val="20"/>
        </w:rPr>
        <w:t>ember</w:t>
      </w:r>
      <w:r w:rsidR="00511CD6">
        <w:rPr>
          <w:rFonts w:ascii="Arial" w:hAnsi="Arial" w:cs="Arial"/>
          <w:sz w:val="20"/>
          <w:szCs w:val="20"/>
        </w:rPr>
        <w:t xml:space="preserve"> </w:t>
      </w:r>
      <w:r w:rsidRPr="00446B9A">
        <w:rPr>
          <w:rFonts w:ascii="Arial" w:hAnsi="Arial" w:cs="Arial"/>
          <w:sz w:val="20"/>
          <w:szCs w:val="20"/>
        </w:rPr>
        <w:t xml:space="preserve">services and projects the </w:t>
      </w:r>
      <w:r w:rsidRPr="00446B9A">
        <w:rPr>
          <w:rFonts w:ascii="Arial" w:hAnsi="Arial" w:cs="Arial"/>
          <w:sz w:val="20"/>
          <w:szCs w:val="20"/>
          <w:lang w:val="en-GB"/>
        </w:rPr>
        <w:t>organisation</w:t>
      </w:r>
      <w:r w:rsidRPr="00446B9A">
        <w:rPr>
          <w:rFonts w:ascii="Arial" w:hAnsi="Arial" w:cs="Arial"/>
          <w:sz w:val="20"/>
          <w:szCs w:val="20"/>
        </w:rPr>
        <w:t xml:space="preserve"> is involved in. The </w:t>
      </w:r>
      <w:r w:rsidR="00511CD6">
        <w:rPr>
          <w:rFonts w:ascii="Arial" w:hAnsi="Arial" w:cs="Arial"/>
          <w:sz w:val="20"/>
          <w:szCs w:val="20"/>
        </w:rPr>
        <w:t>m</w:t>
      </w:r>
      <w:r w:rsidRPr="00446B9A">
        <w:rPr>
          <w:rFonts w:ascii="Arial" w:hAnsi="Arial" w:cs="Arial"/>
          <w:sz w:val="20"/>
          <w:szCs w:val="20"/>
        </w:rPr>
        <w:t xml:space="preserve">ember-only section gives all EAUC contacts easy access to </w:t>
      </w:r>
      <w:r w:rsidR="00511CD6">
        <w:rPr>
          <w:rFonts w:ascii="Arial" w:hAnsi="Arial" w:cs="Arial"/>
          <w:sz w:val="20"/>
          <w:szCs w:val="20"/>
        </w:rPr>
        <w:t>me</w:t>
      </w:r>
      <w:r w:rsidRPr="00446B9A">
        <w:rPr>
          <w:rFonts w:ascii="Arial" w:hAnsi="Arial" w:cs="Arial"/>
          <w:sz w:val="20"/>
          <w:szCs w:val="20"/>
        </w:rPr>
        <w:t>mber resources, offers, newsletters, insight guides as well as the ability to manage their profile and download a copy of the [</w:t>
      </w:r>
      <w:r w:rsidRPr="00446B9A">
        <w:rPr>
          <w:rFonts w:ascii="Arial" w:hAnsi="Arial" w:cs="Arial"/>
          <w:color w:val="C00000"/>
          <w:sz w:val="20"/>
          <w:szCs w:val="20"/>
        </w:rPr>
        <w:t>university or college’s</w:t>
      </w:r>
      <w:r w:rsidRPr="00446B9A">
        <w:rPr>
          <w:rFonts w:ascii="Arial" w:hAnsi="Arial" w:cs="Arial"/>
          <w:sz w:val="20"/>
          <w:szCs w:val="20"/>
        </w:rPr>
        <w:t xml:space="preserve">] Membership Certificate. </w:t>
      </w:r>
      <w:r w:rsidRPr="00446B9A">
        <w:rPr>
          <w:rFonts w:ascii="Arial" w:hAnsi="Arial" w:cs="Arial"/>
          <w:i/>
          <w:sz w:val="20"/>
          <w:szCs w:val="20"/>
        </w:rPr>
        <w:t>[</w:t>
      </w:r>
      <w:r w:rsidRPr="00446B9A">
        <w:rPr>
          <w:rFonts w:ascii="Arial" w:hAnsi="Arial" w:cs="Arial"/>
          <w:i/>
          <w:color w:val="C00000"/>
          <w:sz w:val="20"/>
          <w:szCs w:val="20"/>
        </w:rPr>
        <w:t>insert institution name</w:t>
      </w:r>
      <w:r w:rsidRPr="00446B9A">
        <w:rPr>
          <w:rFonts w:ascii="Arial" w:hAnsi="Arial" w:cs="Arial"/>
          <w:i/>
          <w:sz w:val="20"/>
          <w:szCs w:val="20"/>
        </w:rPr>
        <w:t>]</w:t>
      </w:r>
      <w:r w:rsidRPr="00446B9A">
        <w:rPr>
          <w:rFonts w:ascii="Arial" w:hAnsi="Arial" w:cs="Arial"/>
          <w:sz w:val="20"/>
          <w:szCs w:val="20"/>
        </w:rPr>
        <w:t xml:space="preserve"> is encouraging all of its staff </w:t>
      </w:r>
      <w:r w:rsidR="00511CD6">
        <w:rPr>
          <w:rFonts w:ascii="Arial" w:hAnsi="Arial" w:cs="Arial"/>
          <w:sz w:val="20"/>
          <w:szCs w:val="20"/>
        </w:rPr>
        <w:t xml:space="preserve">and students </w:t>
      </w:r>
      <w:r w:rsidRPr="00446B9A">
        <w:rPr>
          <w:rFonts w:ascii="Arial" w:hAnsi="Arial" w:cs="Arial"/>
          <w:sz w:val="20"/>
          <w:szCs w:val="20"/>
        </w:rPr>
        <w:t xml:space="preserve">to take full advantage of the many benefits of this new membership, which includes access to EAUC’s resource bank, an online repository full of strategies, policy documents, guidance and tools. </w:t>
      </w:r>
      <w:r w:rsidR="00F23290">
        <w:rPr>
          <w:rFonts w:ascii="Arial" w:hAnsi="Arial" w:cs="Arial"/>
          <w:sz w:val="20"/>
          <w:szCs w:val="20"/>
        </w:rPr>
        <w:t>We are also open to creating more resources and support mechanisms dependent on member needs.</w:t>
      </w:r>
    </w:p>
    <w:p w:rsidR="00A7519C" w:rsidRPr="00446B9A" w:rsidRDefault="00A7519C" w:rsidP="00A7519C">
      <w:pPr>
        <w:spacing w:after="0"/>
        <w:rPr>
          <w:rFonts w:ascii="Arial" w:hAnsi="Arial" w:cs="Arial"/>
          <w:sz w:val="20"/>
          <w:szCs w:val="20"/>
        </w:rPr>
      </w:pPr>
    </w:p>
    <w:p w:rsidR="00A7519C" w:rsidRPr="00446B9A" w:rsidRDefault="00A7519C" w:rsidP="00A7519C">
      <w:pPr>
        <w:spacing w:after="0"/>
        <w:rPr>
          <w:rFonts w:ascii="Arial" w:hAnsi="Arial" w:cs="Arial"/>
          <w:sz w:val="20"/>
          <w:szCs w:val="20"/>
        </w:rPr>
      </w:pPr>
      <w:r w:rsidRPr="00446B9A">
        <w:rPr>
          <w:rFonts w:ascii="Arial" w:hAnsi="Arial" w:cs="Arial"/>
          <w:sz w:val="20"/>
          <w:szCs w:val="20"/>
        </w:rPr>
        <w:t xml:space="preserve">EAUC </w:t>
      </w:r>
      <w:r w:rsidR="00511CD6">
        <w:rPr>
          <w:rFonts w:ascii="Arial" w:hAnsi="Arial" w:cs="Arial"/>
          <w:sz w:val="20"/>
          <w:szCs w:val="20"/>
        </w:rPr>
        <w:t>m</w:t>
      </w:r>
      <w:r w:rsidRPr="00446B9A">
        <w:rPr>
          <w:rFonts w:ascii="Arial" w:hAnsi="Arial" w:cs="Arial"/>
          <w:sz w:val="20"/>
          <w:szCs w:val="20"/>
        </w:rPr>
        <w:t xml:space="preserve">embership also includes access to a number of unique online communities. Made up of colleagues from across the further and higher education sector, </w:t>
      </w:r>
      <w:r w:rsidRPr="00446B9A">
        <w:rPr>
          <w:rFonts w:ascii="Arial" w:hAnsi="Arial" w:cs="Arial"/>
          <w:i/>
          <w:sz w:val="20"/>
          <w:szCs w:val="20"/>
        </w:rPr>
        <w:t>[</w:t>
      </w:r>
      <w:r w:rsidRPr="00446B9A">
        <w:rPr>
          <w:rFonts w:ascii="Arial" w:hAnsi="Arial" w:cs="Arial"/>
          <w:i/>
          <w:color w:val="C00000"/>
          <w:sz w:val="20"/>
          <w:szCs w:val="20"/>
        </w:rPr>
        <w:t>insert institution’s name</w:t>
      </w:r>
      <w:r w:rsidRPr="00446B9A">
        <w:rPr>
          <w:rFonts w:ascii="Arial" w:hAnsi="Arial" w:cs="Arial"/>
          <w:i/>
          <w:sz w:val="20"/>
          <w:szCs w:val="20"/>
        </w:rPr>
        <w:t>]</w:t>
      </w:r>
      <w:r w:rsidRPr="00446B9A">
        <w:rPr>
          <w:rFonts w:ascii="Arial" w:hAnsi="Arial" w:cs="Arial"/>
          <w:sz w:val="20"/>
          <w:szCs w:val="20"/>
        </w:rPr>
        <w:t xml:space="preserve"> staff can subscribe to the main EAUC community group</w:t>
      </w:r>
      <w:r w:rsidR="00511CD6">
        <w:rPr>
          <w:rFonts w:ascii="Arial" w:hAnsi="Arial" w:cs="Arial"/>
          <w:sz w:val="20"/>
          <w:szCs w:val="20"/>
        </w:rPr>
        <w:t>, as well as</w:t>
      </w:r>
      <w:r w:rsidRPr="00446B9A">
        <w:rPr>
          <w:rFonts w:ascii="Arial" w:hAnsi="Arial" w:cs="Arial"/>
          <w:sz w:val="20"/>
          <w:szCs w:val="20"/>
        </w:rPr>
        <w:t xml:space="preserve"> specific areas of interest such as transport, </w:t>
      </w:r>
      <w:r w:rsidR="00511CD6">
        <w:rPr>
          <w:rFonts w:ascii="Arial" w:hAnsi="Arial" w:cs="Arial"/>
          <w:sz w:val="20"/>
          <w:szCs w:val="20"/>
        </w:rPr>
        <w:t>energy, waste and biodiversity</w:t>
      </w:r>
      <w:r w:rsidRPr="00446B9A">
        <w:rPr>
          <w:rFonts w:ascii="Arial" w:hAnsi="Arial" w:cs="Arial"/>
          <w:sz w:val="20"/>
          <w:szCs w:val="20"/>
        </w:rPr>
        <w:t xml:space="preserve">. By joining these communities, staff can access the wealth of experience and knowledge of </w:t>
      </w:r>
      <w:r w:rsidR="00642ACE">
        <w:rPr>
          <w:rFonts w:ascii="Arial" w:hAnsi="Arial" w:cs="Arial"/>
          <w:sz w:val="20"/>
          <w:szCs w:val="20"/>
        </w:rPr>
        <w:t>5</w:t>
      </w:r>
      <w:bookmarkStart w:id="0" w:name="_GoBack"/>
      <w:bookmarkEnd w:id="0"/>
      <w:r w:rsidRPr="00446B9A">
        <w:rPr>
          <w:rFonts w:ascii="Arial" w:hAnsi="Arial" w:cs="Arial"/>
          <w:sz w:val="20"/>
          <w:szCs w:val="20"/>
        </w:rPr>
        <w:t>000 colleagues from across the further and higher education sector by simply sending an email. Staff who subscribe to the EAUC will also receive its newsletters, bringing current sector and national sustainability news directly to their inbox.</w:t>
      </w:r>
      <w:r w:rsidR="00F23290">
        <w:rPr>
          <w:rFonts w:ascii="Arial" w:hAnsi="Arial" w:cs="Arial"/>
          <w:sz w:val="20"/>
          <w:szCs w:val="20"/>
        </w:rPr>
        <w:t xml:space="preserve"> We also have a number of student resources, opportunities and support structures in place, as well as a dedicated student climate email network. </w:t>
      </w:r>
    </w:p>
    <w:p w:rsidR="00A7519C" w:rsidRPr="00446B9A" w:rsidRDefault="00A7519C" w:rsidP="00A7519C">
      <w:pPr>
        <w:spacing w:after="0"/>
        <w:rPr>
          <w:rFonts w:ascii="Arial" w:hAnsi="Arial" w:cs="Arial"/>
          <w:sz w:val="20"/>
          <w:szCs w:val="20"/>
        </w:rPr>
      </w:pPr>
    </w:p>
    <w:p w:rsidR="00A7519C" w:rsidRPr="00446B9A" w:rsidRDefault="00A7519C" w:rsidP="00A7519C">
      <w:pPr>
        <w:spacing w:after="0"/>
        <w:rPr>
          <w:rFonts w:ascii="Arial" w:hAnsi="Arial" w:cs="Arial"/>
          <w:sz w:val="20"/>
          <w:szCs w:val="20"/>
        </w:rPr>
      </w:pPr>
      <w:r w:rsidRPr="00446B9A">
        <w:rPr>
          <w:rFonts w:ascii="Arial" w:hAnsi="Arial" w:cs="Arial"/>
          <w:sz w:val="20"/>
          <w:szCs w:val="20"/>
        </w:rPr>
        <w:t xml:space="preserve">If you are a member of staff </w:t>
      </w:r>
      <w:r w:rsidR="00F23290">
        <w:rPr>
          <w:rFonts w:ascii="Arial" w:hAnsi="Arial" w:cs="Arial"/>
          <w:sz w:val="20"/>
          <w:szCs w:val="20"/>
        </w:rPr>
        <w:t xml:space="preserve">or a student </w:t>
      </w:r>
      <w:r w:rsidRPr="00446B9A">
        <w:rPr>
          <w:rFonts w:ascii="Arial" w:hAnsi="Arial" w:cs="Arial"/>
          <w:sz w:val="20"/>
          <w:szCs w:val="20"/>
        </w:rPr>
        <w:t xml:space="preserve">at </w:t>
      </w:r>
      <w:r w:rsidRPr="00446B9A">
        <w:rPr>
          <w:rFonts w:ascii="Arial" w:hAnsi="Arial" w:cs="Arial"/>
          <w:i/>
          <w:sz w:val="20"/>
          <w:szCs w:val="20"/>
        </w:rPr>
        <w:t>[</w:t>
      </w:r>
      <w:r w:rsidRPr="00446B9A">
        <w:rPr>
          <w:rFonts w:ascii="Arial" w:hAnsi="Arial" w:cs="Arial"/>
          <w:i/>
          <w:color w:val="C00000"/>
          <w:sz w:val="20"/>
          <w:szCs w:val="20"/>
        </w:rPr>
        <w:t>enter institution’s name</w:t>
      </w:r>
      <w:r w:rsidRPr="00446B9A">
        <w:rPr>
          <w:rFonts w:ascii="Arial" w:hAnsi="Arial" w:cs="Arial"/>
          <w:i/>
          <w:sz w:val="20"/>
          <w:szCs w:val="20"/>
        </w:rPr>
        <w:t>]</w:t>
      </w:r>
      <w:r w:rsidRPr="00446B9A">
        <w:rPr>
          <w:rFonts w:ascii="Arial" w:hAnsi="Arial" w:cs="Arial"/>
          <w:sz w:val="20"/>
          <w:szCs w:val="20"/>
        </w:rPr>
        <w:t xml:space="preserve"> and would like to access EAUC services please email </w:t>
      </w:r>
      <w:hyperlink r:id="rId8" w:history="1">
        <w:r w:rsidRPr="00446B9A">
          <w:rPr>
            <w:rStyle w:val="Hyperlink"/>
            <w:rFonts w:ascii="Arial" w:hAnsi="Arial" w:cs="Arial"/>
            <w:sz w:val="20"/>
            <w:szCs w:val="20"/>
          </w:rPr>
          <w:t>info@eauc.org.uk</w:t>
        </w:r>
      </w:hyperlink>
      <w:r w:rsidRPr="00446B9A">
        <w:rPr>
          <w:rFonts w:ascii="Arial" w:hAnsi="Arial" w:cs="Arial"/>
          <w:sz w:val="20"/>
          <w:szCs w:val="20"/>
        </w:rPr>
        <w:t xml:space="preserve"> or telephone 01242 714321. For more information on EAUC and the services it provides, visit </w:t>
      </w:r>
      <w:hyperlink r:id="rId9" w:history="1">
        <w:r w:rsidRPr="00446B9A">
          <w:rPr>
            <w:rStyle w:val="Hyperlink"/>
            <w:rFonts w:ascii="Arial" w:hAnsi="Arial" w:cs="Arial"/>
            <w:sz w:val="20"/>
            <w:szCs w:val="20"/>
          </w:rPr>
          <w:t>www.eauc.org.uk</w:t>
        </w:r>
      </w:hyperlink>
      <w:r w:rsidRPr="00446B9A">
        <w:rPr>
          <w:rFonts w:ascii="Arial" w:hAnsi="Arial" w:cs="Arial"/>
          <w:sz w:val="20"/>
          <w:szCs w:val="20"/>
        </w:rPr>
        <w:t xml:space="preserve">. </w:t>
      </w:r>
    </w:p>
    <w:p w:rsidR="00A7519C" w:rsidRPr="00446B9A" w:rsidRDefault="00A7519C" w:rsidP="005B0C5B">
      <w:pPr>
        <w:spacing w:after="0"/>
        <w:rPr>
          <w:rFonts w:ascii="Calibri" w:hAnsi="Calibri" w:cs="Calibri"/>
          <w:sz w:val="20"/>
          <w:szCs w:val="20"/>
        </w:rPr>
      </w:pPr>
    </w:p>
    <w:sectPr w:rsidR="00A7519C" w:rsidRPr="00446B9A" w:rsidSect="002D3570">
      <w:head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CB3" w:rsidRDefault="00DD4CB3">
      <w:pPr>
        <w:spacing w:after="0"/>
      </w:pPr>
      <w:r>
        <w:separator/>
      </w:r>
    </w:p>
  </w:endnote>
  <w:endnote w:type="continuationSeparator" w:id="0">
    <w:p w:rsidR="00DD4CB3" w:rsidRDefault="00DD4C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CB3" w:rsidRDefault="00DD4CB3">
      <w:pPr>
        <w:spacing w:after="0"/>
      </w:pPr>
      <w:r>
        <w:separator/>
      </w:r>
    </w:p>
  </w:footnote>
  <w:footnote w:type="continuationSeparator" w:id="0">
    <w:p w:rsidR="00DD4CB3" w:rsidRDefault="00DD4CB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52B8" w:rsidRDefault="007204F6">
    <w:pPr>
      <w:pStyle w:val="Header"/>
    </w:pPr>
    <w:r>
      <w:rPr>
        <w:noProof/>
      </w:rPr>
      <w:drawing>
        <wp:anchor distT="0" distB="0" distL="114300" distR="114300" simplePos="0" relativeHeight="251659264" behindDoc="1" locked="0" layoutInCell="1" allowOverlap="1">
          <wp:simplePos x="0" y="0"/>
          <wp:positionH relativeFrom="column">
            <wp:posOffset>3280410</wp:posOffset>
          </wp:positionH>
          <wp:positionV relativeFrom="paragraph">
            <wp:posOffset>-240030</wp:posOffset>
          </wp:positionV>
          <wp:extent cx="2676525" cy="1041400"/>
          <wp:effectExtent l="0" t="0" r="0" b="0"/>
          <wp:wrapThrough wrapText="bothSides">
            <wp:wrapPolygon edited="0">
              <wp:start x="3228" y="0"/>
              <wp:lineTo x="0" y="8298"/>
              <wp:lineTo x="0" y="13434"/>
              <wp:lineTo x="3382" y="21337"/>
              <wp:lineTo x="14759" y="21337"/>
              <wp:lineTo x="21216" y="21337"/>
              <wp:lineTo x="21523" y="19756"/>
              <wp:lineTo x="21523" y="9483"/>
              <wp:lineTo x="21216" y="6322"/>
              <wp:lineTo x="5227" y="0"/>
              <wp:lineTo x="3228" y="0"/>
            </wp:wrapPolygon>
          </wp:wrapThrough>
          <wp:docPr id="3" name="Picture 3" descr="Z:\Comms\Logos- Branding\EAUC logos\2018 Rebrand &amp; New Logos\EAUC NEW Logo Options to use\EAUC NEW Logo Transparent- High 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Comms\Logos- Branding\EAUC logos\2018 Rebrand &amp; New Logos\EAUC NEW Logo Options to use\EAUC NEW Logo Transparent- High R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1041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52B8" w:rsidRDefault="00FC5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11329"/>
    <w:multiLevelType w:val="hybridMultilevel"/>
    <w:tmpl w:val="A53A4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BD"/>
    <w:rsid w:val="002D3570"/>
    <w:rsid w:val="002E7A9B"/>
    <w:rsid w:val="00385CC2"/>
    <w:rsid w:val="00446B9A"/>
    <w:rsid w:val="0045182F"/>
    <w:rsid w:val="00511CD6"/>
    <w:rsid w:val="005B0C5B"/>
    <w:rsid w:val="005D79EB"/>
    <w:rsid w:val="005E0F98"/>
    <w:rsid w:val="00642ACE"/>
    <w:rsid w:val="007204F6"/>
    <w:rsid w:val="007E4ADD"/>
    <w:rsid w:val="00811DCE"/>
    <w:rsid w:val="00814C43"/>
    <w:rsid w:val="009B4CBE"/>
    <w:rsid w:val="00A0514B"/>
    <w:rsid w:val="00A14E61"/>
    <w:rsid w:val="00A7519C"/>
    <w:rsid w:val="00A87073"/>
    <w:rsid w:val="00C02DBE"/>
    <w:rsid w:val="00C86E93"/>
    <w:rsid w:val="00D62E1D"/>
    <w:rsid w:val="00DD4CB3"/>
    <w:rsid w:val="00E760D8"/>
    <w:rsid w:val="00F23290"/>
    <w:rsid w:val="00F62842"/>
    <w:rsid w:val="00FC52B8"/>
  </w:rsids>
  <m:mathPr>
    <m:mathFont m:val="Cambria Math"/>
    <m:brkBin m:val="before"/>
    <m:brkBinSub m:val="--"/>
    <m:smallFrac m:val="0"/>
    <m:dispDef m:val="0"/>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708A66D5"/>
  <w15:chartTrackingRefBased/>
  <w15:docId w15:val="{3B83ED0F-18AE-43B6-B7DE-16C1A817E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4D8A"/>
    <w:pPr>
      <w:spacing w:after="200"/>
    </w:pPr>
    <w:rPr>
      <w:sz w:val="24"/>
      <w:szCs w:val="24"/>
      <w:lang w:val="en-US" w:eastAsia="en-US"/>
    </w:rPr>
  </w:style>
  <w:style w:type="paragraph" w:styleId="Heading1">
    <w:name w:val="heading 1"/>
    <w:basedOn w:val="Normal"/>
    <w:next w:val="Normal"/>
    <w:link w:val="Heading1Char"/>
    <w:uiPriority w:val="9"/>
    <w:qFormat/>
    <w:rsid w:val="00FC52B8"/>
    <w:pPr>
      <w:keepNext/>
      <w:spacing w:before="240" w:after="60"/>
      <w:outlineLvl w:val="0"/>
    </w:pPr>
    <w:rPr>
      <w:rFonts w:ascii="Arial" w:eastAsia="Times New Roman" w:hAnsi="Arial"/>
      <w:bCs/>
      <w:color w:val="0FA79D"/>
      <w:kern w:val="32"/>
      <w:sz w:val="36"/>
      <w:szCs w:val="32"/>
    </w:rPr>
  </w:style>
  <w:style w:type="paragraph" w:styleId="Heading2">
    <w:name w:val="heading 2"/>
    <w:basedOn w:val="Normal"/>
    <w:next w:val="Normal"/>
    <w:link w:val="Heading2Char"/>
    <w:uiPriority w:val="9"/>
    <w:semiHidden/>
    <w:unhideWhenUsed/>
    <w:qFormat/>
    <w:rsid w:val="00E760D8"/>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A6988"/>
    <w:pPr>
      <w:tabs>
        <w:tab w:val="center" w:pos="4320"/>
        <w:tab w:val="right" w:pos="8640"/>
      </w:tabs>
    </w:pPr>
  </w:style>
  <w:style w:type="character" w:customStyle="1" w:styleId="HeaderChar">
    <w:name w:val="Header Char"/>
    <w:link w:val="Header"/>
    <w:uiPriority w:val="99"/>
    <w:rsid w:val="000A6988"/>
    <w:rPr>
      <w:sz w:val="24"/>
      <w:szCs w:val="24"/>
      <w:lang w:val="en-US"/>
    </w:rPr>
  </w:style>
  <w:style w:type="paragraph" w:styleId="Footer">
    <w:name w:val="footer"/>
    <w:basedOn w:val="Normal"/>
    <w:link w:val="FooterChar"/>
    <w:uiPriority w:val="99"/>
    <w:unhideWhenUsed/>
    <w:rsid w:val="000A6988"/>
    <w:pPr>
      <w:tabs>
        <w:tab w:val="center" w:pos="4320"/>
        <w:tab w:val="right" w:pos="8640"/>
      </w:tabs>
    </w:pPr>
  </w:style>
  <w:style w:type="character" w:customStyle="1" w:styleId="FooterChar">
    <w:name w:val="Footer Char"/>
    <w:link w:val="Footer"/>
    <w:uiPriority w:val="99"/>
    <w:rsid w:val="000A6988"/>
    <w:rPr>
      <w:sz w:val="24"/>
      <w:szCs w:val="24"/>
      <w:lang w:val="en-US"/>
    </w:rPr>
  </w:style>
  <w:style w:type="paragraph" w:styleId="BalloonText">
    <w:name w:val="Balloon Text"/>
    <w:basedOn w:val="Normal"/>
    <w:link w:val="BalloonTextChar"/>
    <w:uiPriority w:val="99"/>
    <w:semiHidden/>
    <w:unhideWhenUsed/>
    <w:rsid w:val="002D3570"/>
    <w:pPr>
      <w:spacing w:after="0"/>
    </w:pPr>
    <w:rPr>
      <w:rFonts w:ascii="Lucida Grande" w:hAnsi="Lucida Grande"/>
      <w:sz w:val="18"/>
      <w:szCs w:val="18"/>
    </w:rPr>
  </w:style>
  <w:style w:type="character" w:customStyle="1" w:styleId="BalloonTextChar">
    <w:name w:val="Balloon Text Char"/>
    <w:link w:val="BalloonText"/>
    <w:uiPriority w:val="99"/>
    <w:semiHidden/>
    <w:rsid w:val="002D3570"/>
    <w:rPr>
      <w:rFonts w:ascii="Lucida Grande" w:hAnsi="Lucida Grande"/>
      <w:sz w:val="18"/>
      <w:szCs w:val="18"/>
      <w:lang w:val="en-US"/>
    </w:rPr>
  </w:style>
  <w:style w:type="character" w:customStyle="1" w:styleId="Heading1Char">
    <w:name w:val="Heading 1 Char"/>
    <w:link w:val="Heading1"/>
    <w:uiPriority w:val="9"/>
    <w:rsid w:val="00FC52B8"/>
    <w:rPr>
      <w:rFonts w:ascii="Arial" w:eastAsia="Times New Roman" w:hAnsi="Arial" w:cs="Times New Roman"/>
      <w:bCs/>
      <w:color w:val="0FA79D"/>
      <w:kern w:val="32"/>
      <w:sz w:val="36"/>
      <w:szCs w:val="32"/>
      <w:lang w:val="en-US" w:eastAsia="en-US"/>
    </w:rPr>
  </w:style>
  <w:style w:type="paragraph" w:styleId="Subtitle">
    <w:name w:val="Subtitle"/>
    <w:basedOn w:val="Normal"/>
    <w:next w:val="Normal"/>
    <w:link w:val="SubtitleChar"/>
    <w:uiPriority w:val="11"/>
    <w:qFormat/>
    <w:rsid w:val="00FC52B8"/>
    <w:pPr>
      <w:spacing w:after="60"/>
      <w:outlineLvl w:val="1"/>
    </w:pPr>
    <w:rPr>
      <w:rFonts w:ascii="Arial" w:eastAsia="Times New Roman" w:hAnsi="Arial"/>
      <w:b/>
      <w:color w:val="7F7F7F"/>
      <w:sz w:val="32"/>
    </w:rPr>
  </w:style>
  <w:style w:type="character" w:customStyle="1" w:styleId="SubtitleChar">
    <w:name w:val="Subtitle Char"/>
    <w:link w:val="Subtitle"/>
    <w:uiPriority w:val="11"/>
    <w:rsid w:val="00FC52B8"/>
    <w:rPr>
      <w:rFonts w:ascii="Arial" w:eastAsia="Times New Roman" w:hAnsi="Arial" w:cs="Times New Roman"/>
      <w:b/>
      <w:color w:val="7F7F7F"/>
      <w:sz w:val="32"/>
      <w:szCs w:val="24"/>
      <w:lang w:val="en-US" w:eastAsia="en-US"/>
    </w:rPr>
  </w:style>
  <w:style w:type="table" w:styleId="TableGrid">
    <w:name w:val="Table Grid"/>
    <w:basedOn w:val="TableNormal"/>
    <w:uiPriority w:val="59"/>
    <w:rsid w:val="00C86E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FC52B8"/>
    <w:rPr>
      <w:rFonts w:ascii="Arial" w:hAnsi="Arial"/>
      <w:b/>
      <w:i w:val="0"/>
      <w:iCs/>
      <w:color w:val="4CB748"/>
      <w:sz w:val="24"/>
    </w:rPr>
  </w:style>
  <w:style w:type="character" w:styleId="Hyperlink">
    <w:name w:val="Hyperlink"/>
    <w:uiPriority w:val="99"/>
    <w:unhideWhenUsed/>
    <w:rsid w:val="00A7519C"/>
    <w:rPr>
      <w:color w:val="0000FF"/>
      <w:u w:val="single"/>
    </w:rPr>
  </w:style>
  <w:style w:type="character" w:customStyle="1" w:styleId="Heading2Char">
    <w:name w:val="Heading 2 Char"/>
    <w:basedOn w:val="DefaultParagraphFont"/>
    <w:link w:val="Heading2"/>
    <w:uiPriority w:val="9"/>
    <w:semiHidden/>
    <w:rsid w:val="00E760D8"/>
    <w:rPr>
      <w:rFonts w:asciiTheme="majorHAnsi" w:eastAsiaTheme="majorEastAsia" w:hAnsiTheme="majorHAnsi" w:cstheme="majorBidi"/>
      <w:b/>
      <w:bCs/>
      <w:i/>
      <w:iCs/>
      <w:sz w:val="28"/>
      <w:szCs w:val="28"/>
      <w:lang w:val="en-US" w:eastAsia="en-US"/>
    </w:rPr>
  </w:style>
  <w:style w:type="character" w:styleId="UnresolvedMention">
    <w:name w:val="Unresolved Mention"/>
    <w:basedOn w:val="DefaultParagraphFont"/>
    <w:uiPriority w:val="99"/>
    <w:semiHidden/>
    <w:unhideWhenUsed/>
    <w:rsid w:val="00D62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24108">
      <w:bodyDiv w:val="1"/>
      <w:marLeft w:val="0"/>
      <w:marRight w:val="0"/>
      <w:marTop w:val="0"/>
      <w:marBottom w:val="0"/>
      <w:divBdr>
        <w:top w:val="none" w:sz="0" w:space="0" w:color="auto"/>
        <w:left w:val="none" w:sz="0" w:space="0" w:color="auto"/>
        <w:bottom w:val="none" w:sz="0" w:space="0" w:color="auto"/>
        <w:right w:val="none" w:sz="0" w:space="0" w:color="auto"/>
      </w:divBdr>
    </w:div>
    <w:div w:id="190159286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info@eauc.org.uk" TargetMode="External"/><Relationship Id="rId3" Type="http://schemas.openxmlformats.org/officeDocument/2006/relationships/settings" Target="settings.xml"/><Relationship Id="rId7" Type="http://schemas.openxmlformats.org/officeDocument/2006/relationships/hyperlink" Target="http://www.eauc.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auc.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MC</Company>
  <LinksUpToDate>false</LinksUpToDate>
  <CharactersWithSpaces>3697</CharactersWithSpaces>
  <SharedDoc>false</SharedDoc>
  <HLinks>
    <vt:vector size="12" baseType="variant">
      <vt:variant>
        <vt:i4>2228271</vt:i4>
      </vt:variant>
      <vt:variant>
        <vt:i4>3</vt:i4>
      </vt:variant>
      <vt:variant>
        <vt:i4>0</vt:i4>
      </vt:variant>
      <vt:variant>
        <vt:i4>5</vt:i4>
      </vt:variant>
      <vt:variant>
        <vt:lpwstr>http://www.eauc.org.uk/</vt:lpwstr>
      </vt:variant>
      <vt:variant>
        <vt:lpwstr/>
      </vt:variant>
      <vt:variant>
        <vt:i4>5373993</vt:i4>
      </vt:variant>
      <vt:variant>
        <vt:i4>0</vt:i4>
      </vt:variant>
      <vt:variant>
        <vt:i4>0</vt:i4>
      </vt:variant>
      <vt:variant>
        <vt:i4>5</vt:i4>
      </vt:variant>
      <vt:variant>
        <vt:lpwstr>mailto:info@eauc.org.uk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c:creator>
  <cp:keywords/>
  <cp:lastModifiedBy>Saban, Roseanne</cp:lastModifiedBy>
  <cp:revision>2</cp:revision>
  <dcterms:created xsi:type="dcterms:W3CDTF">2020-03-17T13:37:00Z</dcterms:created>
  <dcterms:modified xsi:type="dcterms:W3CDTF">2020-03-17T13:37:00Z</dcterms:modified>
</cp:coreProperties>
</file>